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2950" w:val="left" w:leader="none"/>
          <w:tab w:pos="4421" w:val="left" w:leader="none"/>
        </w:tabs>
        <w:spacing w:before="44"/>
        <w:ind w:left="7"/>
        <w:jc w:val="center"/>
      </w:pPr>
      <w:r>
        <w:rPr>
          <w:spacing w:val="-2"/>
        </w:rPr>
        <w:t>一般社団法人一関市体育協</w:t>
      </w:r>
      <w:r>
        <w:rPr>
          <w:spacing w:val="-10"/>
        </w:rPr>
        <w:t>会</w:t>
      </w:r>
      <w:r>
        <w:rPr/>
        <w:tab/>
      </w:r>
      <w:r>
        <w:rPr>
          <w:spacing w:val="-2"/>
        </w:rPr>
        <w:t>講師派遣事</w:t>
      </w:r>
      <w:r>
        <w:rPr>
          <w:spacing w:val="-10"/>
        </w:rPr>
        <w:t>業</w:t>
      </w:r>
      <w:r>
        <w:rPr/>
        <w:tab/>
      </w:r>
      <w:r>
        <w:rPr>
          <w:spacing w:val="-2"/>
        </w:rPr>
        <w:t>実施要</w:t>
      </w:r>
      <w:r>
        <w:rPr>
          <w:spacing w:val="-10"/>
        </w:rPr>
        <w:t>項</w:t>
      </w:r>
    </w:p>
    <w:p>
      <w:pPr>
        <w:pStyle w:val="BodyText"/>
        <w:spacing w:before="174"/>
      </w:pPr>
    </w:p>
    <w:p>
      <w:pPr>
        <w:pStyle w:val="BodyText"/>
        <w:spacing w:before="0"/>
        <w:ind w:left="118"/>
      </w:pPr>
      <w:r>
        <w:rPr>
          <w:spacing w:val="-3"/>
        </w:rPr>
        <w:t>１．講師派遣の内容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87" w:after="0"/>
        <w:ind w:left="643" w:right="0" w:hanging="525"/>
        <w:jc w:val="left"/>
        <w:rPr>
          <w:sz w:val="21"/>
        </w:rPr>
      </w:pPr>
      <w:r>
        <w:rPr>
          <w:spacing w:val="-4"/>
          <w:sz w:val="21"/>
        </w:rPr>
        <w:t>派遣の趣旨</w:t>
      </w:r>
    </w:p>
    <w:p>
      <w:pPr>
        <w:pStyle w:val="BodyText"/>
        <w:ind w:left="541"/>
      </w:pPr>
      <w:r>
        <w:rPr>
          <w:spacing w:val="-3"/>
        </w:rPr>
        <w:t>体操や軽運動の指導を通じ、市民の健康づくりや介護予防などに資する。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0" w:after="0"/>
        <w:ind w:left="643" w:right="0" w:hanging="525"/>
        <w:jc w:val="left"/>
        <w:rPr>
          <w:sz w:val="21"/>
        </w:rPr>
      </w:pPr>
      <w:r>
        <w:rPr>
          <w:spacing w:val="-4"/>
          <w:sz w:val="21"/>
        </w:rPr>
        <w:t>派遣対象</w:t>
      </w:r>
    </w:p>
    <w:p>
      <w:pPr>
        <w:pStyle w:val="BodyText"/>
        <w:tabs>
          <w:tab w:pos="958" w:val="left" w:leader="none"/>
        </w:tabs>
        <w:ind w:left="538"/>
      </w:pPr>
      <w:r>
        <w:rPr>
          <w:spacing w:val="-10"/>
        </w:rPr>
        <w:t>①</w:t>
      </w:r>
      <w:r>
        <w:rPr/>
        <w:tab/>
      </w:r>
      <w:r>
        <w:rPr>
          <w:spacing w:val="-3"/>
        </w:rPr>
        <w:t>一関市が主催する各民区・自治会等を対象とした健康づくり教室、介護予防教室等</w:t>
      </w:r>
    </w:p>
    <w:p>
      <w:pPr>
        <w:pStyle w:val="BodyText"/>
        <w:tabs>
          <w:tab w:pos="958" w:val="left" w:leader="none"/>
        </w:tabs>
        <w:ind w:left="538"/>
      </w:pPr>
      <w:r>
        <w:rPr>
          <w:spacing w:val="-10"/>
        </w:rPr>
        <w:t>②</w:t>
      </w:r>
      <w:r>
        <w:rPr/>
        <w:tab/>
      </w:r>
      <w:r>
        <w:rPr>
          <w:spacing w:val="-3"/>
        </w:rPr>
        <w:t>民区、自治会等が主催する健康づくり教室、介護予防教室等</w:t>
      </w:r>
    </w:p>
    <w:p>
      <w:pPr>
        <w:pStyle w:val="BodyText"/>
        <w:ind w:left="538"/>
      </w:pPr>
      <w:r>
        <w:rPr>
          <w:spacing w:val="-3"/>
        </w:rPr>
        <w:t>※原則としてシリーズ物でなく単発の講座、教室を対象とする。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0" w:after="0"/>
        <w:ind w:left="643" w:right="0" w:hanging="525"/>
        <w:jc w:val="left"/>
        <w:rPr>
          <w:sz w:val="21"/>
        </w:rPr>
      </w:pPr>
      <w:r>
        <w:rPr>
          <w:spacing w:val="-4"/>
          <w:sz w:val="21"/>
        </w:rPr>
        <w:t>講師の派遣費用</w:t>
      </w:r>
    </w:p>
    <w:p>
      <w:pPr>
        <w:pStyle w:val="BodyText"/>
        <w:ind w:left="541"/>
      </w:pPr>
      <w:r>
        <w:rPr>
          <w:spacing w:val="-4"/>
        </w:rPr>
        <w:t>（2）</w:t>
      </w:r>
      <w:r>
        <w:rPr>
          <w:spacing w:val="-14"/>
        </w:rPr>
        <w:t>の①については、有料。</w:t>
      </w:r>
      <w:r>
        <w:rPr>
          <w:spacing w:val="-4"/>
        </w:rPr>
        <w:t>（</w:t>
      </w:r>
      <w:r>
        <w:rPr>
          <w:spacing w:val="-21"/>
        </w:rPr>
        <w:t>市が支払い。</w:t>
      </w:r>
      <w:r>
        <w:rPr>
          <w:spacing w:val="-10"/>
        </w:rPr>
        <w:t>）</w:t>
      </w:r>
    </w:p>
    <w:p>
      <w:pPr>
        <w:pStyle w:val="BodyText"/>
        <w:spacing w:line="316" w:lineRule="auto"/>
        <w:ind w:left="750" w:right="106" w:hanging="212"/>
      </w:pPr>
      <w:r>
        <w:rPr>
          <w:spacing w:val="-2"/>
        </w:rPr>
        <w:t>（2）の②については、同一団体への派遣は、１回までは無料。①を含め２回以上の場合は有料</w:t>
      </w:r>
      <w:r>
        <w:rPr>
          <w:spacing w:val="-4"/>
        </w:rPr>
        <w:t>とする。</w:t>
      </w:r>
    </w:p>
    <w:p>
      <w:pPr>
        <w:pStyle w:val="BodyText"/>
        <w:spacing w:before="86"/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1" w:after="0"/>
        <w:ind w:left="643" w:right="0" w:hanging="525"/>
        <w:jc w:val="left"/>
        <w:rPr>
          <w:sz w:val="21"/>
        </w:rPr>
      </w:pPr>
      <w:r>
        <w:rPr>
          <w:spacing w:val="-3"/>
          <w:sz w:val="21"/>
        </w:rPr>
        <w:t>派遣の対象となる曜日、時間</w:t>
      </w:r>
    </w:p>
    <w:p>
      <w:pPr>
        <w:pStyle w:val="BodyText"/>
        <w:spacing w:line="316" w:lineRule="auto"/>
        <w:ind w:left="541" w:right="637"/>
      </w:pPr>
      <w:r>
        <w:rPr>
          <w:spacing w:val="-2"/>
        </w:rPr>
        <w:t>休館日（原則月曜日と火曜日）</w:t>
      </w:r>
      <w:r>
        <w:rPr>
          <w:spacing w:val="-4"/>
        </w:rPr>
        <w:t>を除く平日。午前 </w:t>
      </w:r>
      <w:r>
        <w:rPr>
          <w:spacing w:val="-2"/>
        </w:rPr>
        <w:t>10</w:t>
      </w:r>
      <w:r>
        <w:rPr>
          <w:spacing w:val="-10"/>
        </w:rPr>
        <w:t> 時</w:t>
      </w:r>
      <w:r>
        <w:rPr>
          <w:spacing w:val="-2"/>
        </w:rPr>
        <w:t>～</w:t>
      </w:r>
      <w:r>
        <w:rPr>
          <w:spacing w:val="-8"/>
        </w:rPr>
        <w:t>午前 </w:t>
      </w:r>
      <w:r>
        <w:rPr>
          <w:spacing w:val="-2"/>
        </w:rPr>
        <w:t>11</w:t>
      </w:r>
      <w:r>
        <w:rPr>
          <w:spacing w:val="-6"/>
        </w:rPr>
        <w:t> 時、午後２時</w:t>
      </w:r>
      <w:r>
        <w:rPr>
          <w:spacing w:val="-2"/>
        </w:rPr>
        <w:t>～午後３時ただし、繁忙時期については対応できない場合がある。</w:t>
      </w:r>
    </w:p>
    <w:p>
      <w:pPr>
        <w:pStyle w:val="BodyText"/>
        <w:spacing w:before="86"/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0" w:after="0"/>
        <w:ind w:left="643" w:right="0" w:hanging="525"/>
        <w:jc w:val="left"/>
        <w:rPr>
          <w:sz w:val="21"/>
        </w:rPr>
      </w:pPr>
      <w:r>
        <w:rPr>
          <w:spacing w:val="-4"/>
          <w:sz w:val="21"/>
        </w:rPr>
        <w:t>派遣日数の上限</w:t>
      </w:r>
    </w:p>
    <w:p>
      <w:pPr>
        <w:pStyle w:val="BodyText"/>
        <w:ind w:left="541"/>
      </w:pPr>
      <w:r>
        <w:rPr>
          <w:spacing w:val="-6"/>
        </w:rPr>
        <w:t>全体として、月 </w:t>
      </w:r>
      <w:r>
        <w:rPr>
          <w:spacing w:val="-4"/>
        </w:rPr>
        <w:t>10</w:t>
      </w:r>
      <w:r>
        <w:rPr>
          <w:spacing w:val="-9"/>
        </w:rPr>
        <w:t> 回程度とする。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0" w:after="0"/>
        <w:ind w:left="643" w:right="0" w:hanging="525"/>
        <w:jc w:val="left"/>
        <w:rPr>
          <w:sz w:val="21"/>
        </w:rPr>
      </w:pPr>
      <w:r>
        <w:rPr>
          <w:spacing w:val="-4"/>
          <w:sz w:val="21"/>
        </w:rPr>
        <w:t>同一団体への派遣</w:t>
      </w:r>
    </w:p>
    <w:p>
      <w:pPr>
        <w:pStyle w:val="BodyText"/>
        <w:ind w:left="541"/>
      </w:pPr>
      <w:r>
        <w:rPr>
          <w:spacing w:val="-3"/>
        </w:rPr>
        <w:t>同一団体への派遣は、原則１回までとする。</w:t>
      </w:r>
    </w:p>
    <w:p>
      <w:pPr>
        <w:pStyle w:val="BodyText"/>
        <w:spacing w:line="316" w:lineRule="auto"/>
        <w:ind w:left="330" w:right="108" w:firstLine="211"/>
      </w:pPr>
      <w:r>
        <w:rPr>
          <w:spacing w:val="-4"/>
        </w:rPr>
        <w:t>ただし、派遣を希望する日の２週間前までに派遣上限の回数に達していない場合は、１回を超え</w:t>
      </w:r>
      <w:r>
        <w:rPr>
          <w:spacing w:val="-2"/>
        </w:rPr>
        <w:t>る場合であっても、派遣することができるものとする。この場合の派遣料は有料とする。</w:t>
      </w:r>
    </w:p>
    <w:p>
      <w:pPr>
        <w:pStyle w:val="BodyText"/>
        <w:spacing w:before="86"/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" w:after="0"/>
        <w:ind w:left="525" w:right="7888" w:hanging="525"/>
        <w:jc w:val="right"/>
        <w:rPr>
          <w:sz w:val="21"/>
        </w:rPr>
      </w:pPr>
      <w:r>
        <w:rPr>
          <w:spacing w:val="-4"/>
          <w:sz w:val="21"/>
        </w:rPr>
        <w:t>講師派遣料</w:t>
      </w:r>
    </w:p>
    <w:p>
      <w:pPr>
        <w:pStyle w:val="BodyText"/>
        <w:ind w:right="7941"/>
        <w:jc w:val="right"/>
      </w:pPr>
      <w:r>
        <w:rPr>
          <w:spacing w:val="-4"/>
        </w:rPr>
        <w:t>3,350</w:t>
      </w:r>
      <w:r>
        <w:rPr>
          <w:spacing w:val="-7"/>
        </w:rPr>
        <w:t> 円/時</w:t>
      </w:r>
    </w:p>
    <w:p>
      <w:pPr>
        <w:pStyle w:val="BodyText"/>
        <w:spacing w:before="173"/>
      </w:pPr>
    </w:p>
    <w:p>
      <w:pPr>
        <w:pStyle w:val="BodyText"/>
        <w:spacing w:before="1"/>
        <w:ind w:left="118"/>
      </w:pPr>
      <w:r>
        <w:rPr>
          <w:spacing w:val="-3"/>
        </w:rPr>
        <w:t>２．派遣申込手続き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40" w:lineRule="auto" w:before="87" w:after="0"/>
        <w:ind w:left="643" w:right="0" w:hanging="525"/>
        <w:jc w:val="left"/>
        <w:rPr>
          <w:sz w:val="21"/>
        </w:rPr>
      </w:pPr>
      <w:r>
        <w:rPr>
          <w:spacing w:val="-4"/>
          <w:sz w:val="21"/>
        </w:rPr>
        <w:t>優先予約</w:t>
      </w:r>
    </w:p>
    <w:p>
      <w:pPr>
        <w:pStyle w:val="BodyText"/>
        <w:ind w:left="541"/>
      </w:pPr>
      <w:r>
        <w:rPr>
          <w:spacing w:val="-3"/>
        </w:rPr>
        <w:t>一関市から次年度分の年間予約申し込みを１月末までに本部で一括して受付し、調整する。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40" w:lineRule="auto" w:before="87" w:after="0"/>
        <w:ind w:left="643" w:right="0" w:hanging="525"/>
        <w:jc w:val="left"/>
        <w:rPr>
          <w:sz w:val="21"/>
        </w:rPr>
      </w:pPr>
      <w:r>
        <w:rPr>
          <w:spacing w:val="-4"/>
          <w:sz w:val="21"/>
        </w:rPr>
        <w:t>一般予約</w:t>
      </w:r>
    </w:p>
    <w:p>
      <w:pPr>
        <w:pStyle w:val="BodyText"/>
        <w:ind w:left="541"/>
      </w:pPr>
      <w:r>
        <w:rPr>
          <w:spacing w:val="-2"/>
        </w:rPr>
        <w:t>市以外の予約を派遣希望日の属する月の２カ月前の月の初日（１日）</w:t>
      </w:r>
      <w:r>
        <w:rPr>
          <w:spacing w:val="-4"/>
        </w:rPr>
        <w:t>から受け付ける。</w:t>
      </w:r>
    </w:p>
    <w:p>
      <w:pPr>
        <w:pStyle w:val="BodyText"/>
        <w:spacing w:before="174"/>
      </w:pPr>
    </w:p>
    <w:p>
      <w:pPr>
        <w:pStyle w:val="BodyText"/>
        <w:tabs>
          <w:tab w:pos="2009" w:val="left" w:leader="none"/>
        </w:tabs>
        <w:spacing w:before="0"/>
        <w:ind w:left="118"/>
      </w:pPr>
      <w:r>
        <w:rPr>
          <w:spacing w:val="-2"/>
        </w:rPr>
        <w:t>問合先・申込</w:t>
      </w:r>
      <w:r>
        <w:rPr>
          <w:spacing w:val="-12"/>
        </w:rPr>
        <w:t>先</w:t>
      </w:r>
      <w:r>
        <w:rPr/>
        <w:tab/>
      </w:r>
      <w:r>
        <w:rPr>
          <w:spacing w:val="-2"/>
        </w:rPr>
        <w:t>一般社団法人一関市体育協会（一関市総合体育館内</w:t>
      </w:r>
      <w:r>
        <w:rPr>
          <w:spacing w:val="-10"/>
        </w:rPr>
        <w:t>）</w:t>
      </w:r>
    </w:p>
    <w:p>
      <w:pPr>
        <w:pStyle w:val="BodyText"/>
        <w:tabs>
          <w:tab w:pos="422" w:val="left" w:leader="none"/>
          <w:tab w:pos="842" w:val="left" w:leader="none"/>
          <w:tab w:pos="2734" w:val="left" w:leader="none"/>
          <w:tab w:pos="3994" w:val="left" w:leader="none"/>
        </w:tabs>
        <w:ind w:right="100"/>
        <w:jc w:val="center"/>
      </w:pPr>
      <w:r>
        <w:rPr>
          <w:spacing w:val="-10"/>
        </w:rPr>
        <w:t>電</w:t>
      </w:r>
      <w:r>
        <w:rPr/>
        <w:tab/>
      </w:r>
      <w:r>
        <w:rPr>
          <w:spacing w:val="-10"/>
        </w:rPr>
        <w:t>話</w:t>
      </w:r>
      <w:r>
        <w:rPr/>
        <w:tab/>
      </w:r>
      <w:r>
        <w:rPr>
          <w:spacing w:val="-2"/>
        </w:rPr>
        <w:t>0191－31－3111</w:t>
      </w:r>
      <w:r>
        <w:rPr/>
        <w:tab/>
      </w:r>
      <w:r>
        <w:rPr>
          <w:spacing w:val="-2"/>
        </w:rPr>
        <w:t>ファック</w:t>
      </w:r>
      <w:r>
        <w:rPr>
          <w:spacing w:val="-10"/>
        </w:rPr>
        <w:t>ス</w:t>
      </w:r>
      <w:r>
        <w:rPr/>
        <w:tab/>
      </w:r>
      <w:r>
        <w:rPr>
          <w:spacing w:val="-2"/>
        </w:rPr>
        <w:t>0191－23－2108</w:t>
      </w:r>
    </w:p>
    <w:p>
      <w:pPr>
        <w:spacing w:after="0"/>
        <w:jc w:val="center"/>
        <w:sectPr>
          <w:type w:val="continuous"/>
          <w:pgSz w:w="11910" w:h="16840"/>
          <w:pgMar w:top="1680" w:bottom="280" w:left="1300" w:right="1020"/>
        </w:sectPr>
      </w:pPr>
    </w:p>
    <w:p>
      <w:pPr>
        <w:pStyle w:val="BodyText"/>
        <w:spacing w:before="166"/>
        <w:rPr>
          <w:sz w:val="24"/>
        </w:rPr>
      </w:pPr>
    </w:p>
    <w:p>
      <w:pPr>
        <w:tabs>
          <w:tab w:pos="1313" w:val="left" w:leader="none"/>
          <w:tab w:pos="2033" w:val="left" w:leader="none"/>
          <w:tab w:pos="2993" w:val="left" w:leader="none"/>
        </w:tabs>
        <w:spacing w:line="276" w:lineRule="auto" w:before="0"/>
        <w:ind w:left="594" w:right="0" w:hanging="240"/>
        <w:jc w:val="left"/>
        <w:rPr>
          <w:sz w:val="24"/>
        </w:rPr>
      </w:pPr>
      <w:r>
        <w:rPr>
          <w:spacing w:val="-2"/>
          <w:sz w:val="24"/>
        </w:rPr>
        <w:t>一般社団法人一関市体育協</w:t>
      </w:r>
      <w:r>
        <w:rPr>
          <w:spacing w:val="-2"/>
          <w:sz w:val="24"/>
        </w:rPr>
        <w:t>会</w:t>
      </w:r>
      <w:r>
        <w:rPr>
          <w:spacing w:val="-6"/>
          <w:sz w:val="24"/>
        </w:rPr>
        <w:t>会長</w:t>
      </w:r>
      <w:r>
        <w:rPr>
          <w:sz w:val="24"/>
        </w:rPr>
        <w:tab/>
      </w:r>
      <w:r>
        <w:rPr>
          <w:spacing w:val="-6"/>
          <w:sz w:val="24"/>
        </w:rPr>
        <w:t>佐藤</w:t>
      </w:r>
      <w:r>
        <w:rPr>
          <w:sz w:val="24"/>
        </w:rPr>
        <w:tab/>
      </w:r>
      <w:r>
        <w:rPr>
          <w:spacing w:val="-6"/>
          <w:sz w:val="24"/>
        </w:rPr>
        <w:t>修蔵</w:t>
      </w:r>
      <w:r>
        <w:rPr>
          <w:sz w:val="24"/>
        </w:rPr>
        <w:tab/>
      </w:r>
      <w:r>
        <w:rPr>
          <w:spacing w:val="-10"/>
          <w:sz w:val="24"/>
        </w:rPr>
        <w:t>様</w:t>
      </w:r>
    </w:p>
    <w:p>
      <w:pPr>
        <w:tabs>
          <w:tab w:pos="4551" w:val="left" w:leader="none"/>
          <w:tab w:pos="5271" w:val="left" w:leader="none"/>
          <w:tab w:pos="5991" w:val="left" w:leader="none"/>
        </w:tabs>
        <w:spacing w:before="118"/>
        <w:ind w:left="359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令</w:t>
      </w:r>
      <w:r>
        <w:rPr>
          <w:spacing w:val="-10"/>
          <w:sz w:val="24"/>
        </w:rPr>
        <w:t>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64"/>
        <w:rPr>
          <w:sz w:val="24"/>
        </w:rPr>
      </w:pPr>
    </w:p>
    <w:p>
      <w:pPr>
        <w:tabs>
          <w:tab w:pos="2119" w:val="left" w:leader="none"/>
          <w:tab w:pos="2479" w:val="left" w:leader="none"/>
          <w:tab w:pos="2599" w:val="left" w:leader="none"/>
          <w:tab w:pos="5839" w:val="left" w:leader="none"/>
          <w:tab w:pos="5959" w:val="left" w:leader="none"/>
        </w:tabs>
        <w:spacing w:line="680" w:lineRule="atLeast" w:before="1"/>
        <w:ind w:left="1399" w:right="385" w:firstLine="0"/>
        <w:jc w:val="left"/>
        <w:rPr>
          <w:rFonts w:ascii="Times New Roman" w:eastAsia="Times New Roman"/>
          <w:sz w:val="24"/>
        </w:rPr>
      </w:pPr>
      <w:r>
        <w:rPr>
          <w:spacing w:val="60"/>
          <w:sz w:val="24"/>
        </w:rPr>
        <w:t>団</w:t>
      </w:r>
      <w:r>
        <w:rPr>
          <w:sz w:val="24"/>
        </w:rPr>
        <w:t>体</w:t>
      </w:r>
      <w:r>
        <w:rPr>
          <w:spacing w:val="-1"/>
          <w:sz w:val="24"/>
        </w:rPr>
        <w:t> </w:t>
      </w:r>
      <w:r>
        <w:rPr>
          <w:sz w:val="24"/>
        </w:rPr>
        <w:t>名</w:t>
        <w:tab/>
      </w:r>
      <w:r>
        <w:rPr>
          <w:rFonts w:ascii="Times New Roman" w:eastAsia="Times New Roman"/>
          <w:sz w:val="24"/>
          <w:u w:val="single"/>
        </w:rPr>
        <w:tab/>
        <w:tab/>
      </w:r>
      <w:r>
        <w:rPr>
          <w:rFonts w:ascii="Times New Roman" w:eastAsia="Times New Roman"/>
          <w:sz w:val="24"/>
        </w:rPr>
        <w:t> </w:t>
      </w:r>
      <w:r>
        <w:rPr>
          <w:spacing w:val="-4"/>
          <w:sz w:val="24"/>
        </w:rPr>
        <w:t>代表者名</w:t>
      </w:r>
      <w:r>
        <w:rPr>
          <w:sz w:val="24"/>
        </w:rPr>
        <w:tab/>
        <w:tab/>
      </w:r>
      <w:r>
        <w:rPr>
          <w:rFonts w:ascii="Times New Roman" w:eastAsia="Times New Roman"/>
          <w:sz w:val="24"/>
          <w:u w:val="single"/>
        </w:rPr>
        <w:tab/>
        <w:tab/>
      </w:r>
      <w:r>
        <w:rPr>
          <w:rFonts w:ascii="Times New Roman" w:eastAsia="Times New Roman"/>
          <w:sz w:val="24"/>
        </w:rPr>
        <w:t> </w:t>
      </w:r>
      <w:r>
        <w:rPr>
          <w:spacing w:val="-10"/>
          <w:sz w:val="24"/>
        </w:rPr>
        <w:t>住</w:t>
      </w:r>
      <w:r>
        <w:rPr>
          <w:sz w:val="24"/>
        </w:rPr>
        <w:tab/>
      </w:r>
      <w:r>
        <w:rPr>
          <w:spacing w:val="-10"/>
          <w:sz w:val="24"/>
        </w:rPr>
        <w:t>所</w:t>
      </w:r>
      <w:r>
        <w:rPr>
          <w:sz w:val="24"/>
        </w:rPr>
        <w:tab/>
        <w:tab/>
      </w:r>
      <w:r>
        <w:rPr>
          <w:rFonts w:ascii="Times New Roman" w:eastAsia="Times New Roman"/>
          <w:sz w:val="24"/>
          <w:u w:val="single"/>
        </w:rPr>
        <w:tab/>
        <w:tab/>
      </w:r>
      <w:r>
        <w:rPr>
          <w:rFonts w:ascii="Times New Roman" w:eastAsia="Times New Roman"/>
          <w:sz w:val="24"/>
        </w:rPr>
        <w:t> </w:t>
      </w:r>
      <w:r>
        <w:rPr>
          <w:sz w:val="24"/>
        </w:rPr>
        <w:t>電話番</w:t>
      </w:r>
      <w:r>
        <w:rPr>
          <w:spacing w:val="-10"/>
          <w:sz w:val="24"/>
        </w:rPr>
        <w:t>号</w:t>
      </w:r>
      <w:r>
        <w:rPr>
          <w:sz w:val="24"/>
        </w:rPr>
        <w:tab/>
        <w:tab/>
      </w:r>
      <w:r>
        <w:rPr>
          <w:rFonts w:ascii="Times New Roman" w:eastAsia="Times New Roman"/>
          <w:sz w:val="24"/>
          <w:u w:val="single"/>
        </w:rPr>
        <w:tab/>
        <w:tab/>
      </w:r>
    </w:p>
    <w:p>
      <w:pPr>
        <w:spacing w:before="79"/>
        <w:ind w:left="100" w:right="0" w:firstLine="0"/>
        <w:jc w:val="left"/>
        <w:rPr>
          <w:sz w:val="24"/>
        </w:rPr>
      </w:pPr>
      <w:r>
        <w:rPr>
          <w:spacing w:val="-3"/>
          <w:sz w:val="24"/>
        </w:rPr>
        <w:t>講師派遣の依頼について</w:t>
      </w:r>
    </w:p>
    <w:p>
      <w:pPr>
        <w:spacing w:after="0"/>
        <w:jc w:val="left"/>
        <w:rPr>
          <w:sz w:val="24"/>
        </w:rPr>
        <w:sectPr>
          <w:pgSz w:w="11900" w:h="16840"/>
          <w:pgMar w:top="980" w:bottom="280" w:left="1020" w:right="1020"/>
          <w:cols w:num="2" w:equalWidth="0">
            <w:col w:w="3475" w:space="40"/>
            <w:col w:w="6345"/>
          </w:cols>
        </w:sectPr>
      </w:pPr>
    </w:p>
    <w:p>
      <w:pPr>
        <w:pStyle w:val="BodyText"/>
        <w:spacing w:before="16"/>
        <w:rPr>
          <w:sz w:val="24"/>
        </w:rPr>
      </w:pPr>
    </w:p>
    <w:p>
      <w:pPr>
        <w:spacing w:before="0"/>
        <w:ind w:left="114" w:right="0" w:firstLine="0"/>
        <w:jc w:val="left"/>
        <w:rPr>
          <w:sz w:val="24"/>
        </w:rPr>
      </w:pPr>
      <w:r>
        <w:rPr>
          <w:spacing w:val="-5"/>
          <w:sz w:val="24"/>
        </w:rPr>
        <w:t>スポーツ指導員等の派遣について、次のとおり依頼いたします。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30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603"/>
        <w:gridCol w:w="2450"/>
        <w:gridCol w:w="841"/>
        <w:gridCol w:w="601"/>
        <w:gridCol w:w="861"/>
        <w:gridCol w:w="1261"/>
        <w:gridCol w:w="442"/>
        <w:gridCol w:w="1743"/>
      </w:tblGrid>
      <w:tr>
        <w:trPr>
          <w:trHeight w:val="672" w:hRule="atLeast"/>
        </w:trPr>
        <w:tc>
          <w:tcPr>
            <w:tcW w:w="603" w:type="dxa"/>
            <w:tcBorders>
              <w:right w:val="nil"/>
            </w:tcBorders>
          </w:tcPr>
          <w:p>
            <w:pPr>
              <w:pStyle w:val="TableParagraph"/>
              <w:spacing w:before="184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184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</w:p>
        </w:tc>
        <w:tc>
          <w:tcPr>
            <w:tcW w:w="2450" w:type="dxa"/>
            <w:tcBorders>
              <w:right w:val="nil"/>
            </w:tcBorders>
          </w:tcPr>
          <w:p>
            <w:pPr>
              <w:pStyle w:val="TableParagraph"/>
              <w:tabs>
                <w:tab w:pos="1367" w:val="left" w:leader="none"/>
                <w:tab w:pos="2087" w:val="left" w:leader="none"/>
              </w:tabs>
              <w:spacing w:before="173"/>
              <w:ind w:left="408"/>
              <w:rPr>
                <w:sz w:val="24"/>
              </w:rPr>
            </w:pPr>
            <w:r>
              <w:rPr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3"/>
              <w:ind w:left="36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rFonts w:ascii="Times New Roman" w:eastAsia="Times New Roman"/>
                <w:spacing w:val="-10"/>
                <w:sz w:val="24"/>
              </w:rPr>
              <w:t>(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6"/>
              <w:ind w:left="14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)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3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3"/>
              <w:ind w:left="19"/>
              <w:rPr>
                <w:sz w:val="24"/>
              </w:rPr>
            </w:pPr>
            <w:r>
              <w:rPr>
                <w:spacing w:val="-8"/>
                <w:sz w:val="24"/>
              </w:rPr>
              <w:t>分 から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</w:p>
        </w:tc>
        <w:tc>
          <w:tcPr>
            <w:tcW w:w="1743" w:type="dxa"/>
            <w:tcBorders>
              <w:left w:val="nil"/>
            </w:tcBorders>
          </w:tcPr>
          <w:p>
            <w:pPr>
              <w:pStyle w:val="TableParagraph"/>
              <w:spacing w:before="173"/>
              <w:ind w:right="6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分まで</w:t>
            </w:r>
          </w:p>
        </w:tc>
      </w:tr>
      <w:tr>
        <w:trPr>
          <w:trHeight w:val="671" w:hRule="atLeast"/>
        </w:trPr>
        <w:tc>
          <w:tcPr>
            <w:tcW w:w="603" w:type="dxa"/>
            <w:tcBorders>
              <w:right w:val="nil"/>
            </w:tcBorders>
          </w:tcPr>
          <w:p>
            <w:pPr>
              <w:pStyle w:val="TableParagraph"/>
              <w:spacing w:before="184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会</w:t>
            </w:r>
          </w:p>
        </w:tc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184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場</w:t>
            </w:r>
          </w:p>
        </w:tc>
        <w:tc>
          <w:tcPr>
            <w:tcW w:w="8199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603" w:type="dxa"/>
            <w:tcBorders>
              <w:right w:val="nil"/>
            </w:tcBorders>
          </w:tcPr>
          <w:p>
            <w:pPr>
              <w:pStyle w:val="TableParagraph"/>
              <w:spacing w:before="184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</w:p>
        </w:tc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184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8199" w:type="dxa"/>
            <w:gridSpan w:val="7"/>
          </w:tcPr>
          <w:p>
            <w:pPr>
              <w:pStyle w:val="TableParagraph"/>
              <w:spacing w:before="184"/>
              <w:ind w:left="408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</w:tr>
      <w:tr>
        <w:trPr>
          <w:trHeight w:val="671" w:hRule="atLeast"/>
        </w:trPr>
        <w:tc>
          <w:tcPr>
            <w:tcW w:w="1206" w:type="dxa"/>
            <w:gridSpan w:val="2"/>
          </w:tcPr>
          <w:p>
            <w:pPr>
              <w:pStyle w:val="TableParagraph"/>
              <w:spacing w:before="172"/>
              <w:ind w:left="182"/>
              <w:rPr>
                <w:sz w:val="24"/>
              </w:rPr>
            </w:pPr>
            <w:r>
              <w:rPr>
                <w:spacing w:val="-11"/>
                <w:sz w:val="24"/>
              </w:rPr>
              <w:t>事 業 名</w:t>
            </w:r>
          </w:p>
        </w:tc>
        <w:tc>
          <w:tcPr>
            <w:tcW w:w="8199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1206" w:type="dxa"/>
            <w:gridSpan w:val="2"/>
          </w:tcPr>
          <w:p>
            <w:pPr>
              <w:pStyle w:val="TableParagraph"/>
              <w:spacing w:before="173"/>
              <w:ind w:left="182"/>
              <w:rPr>
                <w:sz w:val="24"/>
              </w:rPr>
            </w:pPr>
            <w:r>
              <w:rPr>
                <w:spacing w:val="-11"/>
                <w:sz w:val="24"/>
              </w:rPr>
              <w:t>担 当 者</w:t>
            </w:r>
          </w:p>
        </w:tc>
        <w:tc>
          <w:tcPr>
            <w:tcW w:w="2450" w:type="dxa"/>
            <w:tcBorders>
              <w:right w:val="nil"/>
            </w:tcBorders>
          </w:tcPr>
          <w:p>
            <w:pPr>
              <w:pStyle w:val="TableParagraph"/>
              <w:spacing w:before="184"/>
              <w:ind w:left="408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連絡先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1206" w:type="dxa"/>
            <w:gridSpan w:val="2"/>
          </w:tcPr>
          <w:p>
            <w:pPr>
              <w:pStyle w:val="TableParagraph"/>
              <w:spacing w:before="173"/>
              <w:ind w:left="182"/>
              <w:rPr>
                <w:sz w:val="24"/>
              </w:rPr>
            </w:pPr>
            <w:r>
              <w:rPr>
                <w:spacing w:val="-11"/>
                <w:sz w:val="24"/>
              </w:rPr>
              <w:t>対 象 者</w:t>
            </w:r>
          </w:p>
        </w:tc>
        <w:tc>
          <w:tcPr>
            <w:tcW w:w="2450" w:type="dxa"/>
            <w:tcBorders>
              <w:right w:val="nil"/>
            </w:tcBorders>
          </w:tcPr>
          <w:p>
            <w:pPr>
              <w:pStyle w:val="TableParagraph"/>
              <w:tabs>
                <w:tab w:pos="1127" w:val="left" w:leader="none"/>
                <w:tab w:pos="1847" w:val="left" w:leader="none"/>
              </w:tabs>
              <w:spacing w:before="184"/>
              <w:ind w:left="408"/>
              <w:rPr>
                <w:sz w:val="24"/>
              </w:rPr>
            </w:pPr>
            <w:r>
              <w:rPr>
                <w:sz w:val="24"/>
              </w:rPr>
              <w:t>幼</w:t>
            </w:r>
            <w:r>
              <w:rPr>
                <w:spacing w:val="-10"/>
                <w:sz w:val="24"/>
              </w:rPr>
              <w:t>児</w:t>
            </w:r>
            <w:r>
              <w:rPr>
                <w:sz w:val="24"/>
              </w:rPr>
              <w:tab/>
              <w:t>少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青</w:t>
            </w: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婦人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一般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高齢者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left="220"/>
              <w:rPr>
                <w:sz w:val="24"/>
              </w:rPr>
            </w:pPr>
            <w:r>
              <w:rPr>
                <w:sz w:val="24"/>
              </w:rPr>
              <w:t>その他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>
            <w:pPr>
              <w:pStyle w:val="TableParagraph"/>
              <w:spacing w:before="184"/>
              <w:ind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671" w:hRule="atLeast"/>
        </w:trPr>
        <w:tc>
          <w:tcPr>
            <w:tcW w:w="603" w:type="dxa"/>
            <w:tcBorders>
              <w:right w:val="nil"/>
            </w:tcBorders>
          </w:tcPr>
          <w:p>
            <w:pPr>
              <w:pStyle w:val="TableParagraph"/>
              <w:spacing w:before="172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人</w:t>
            </w:r>
          </w:p>
        </w:tc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17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数</w:t>
            </w:r>
          </w:p>
        </w:tc>
        <w:tc>
          <w:tcPr>
            <w:tcW w:w="8199" w:type="dxa"/>
            <w:gridSpan w:val="7"/>
          </w:tcPr>
          <w:p>
            <w:pPr>
              <w:pStyle w:val="TableParagraph"/>
              <w:spacing w:before="184"/>
              <w:ind w:left="888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</w:tr>
      <w:tr>
        <w:trPr>
          <w:trHeight w:val="672" w:hRule="atLeast"/>
        </w:trPr>
        <w:tc>
          <w:tcPr>
            <w:tcW w:w="1206" w:type="dxa"/>
            <w:gridSpan w:val="2"/>
          </w:tcPr>
          <w:p>
            <w:pPr>
              <w:pStyle w:val="TableParagraph"/>
              <w:spacing w:before="184"/>
              <w:ind w:left="122"/>
              <w:rPr>
                <w:sz w:val="24"/>
              </w:rPr>
            </w:pPr>
            <w:r>
              <w:rPr>
                <w:spacing w:val="-3"/>
                <w:sz w:val="24"/>
              </w:rPr>
              <w:t>指導内容</w:t>
            </w:r>
          </w:p>
        </w:tc>
        <w:tc>
          <w:tcPr>
            <w:tcW w:w="8199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1206" w:type="dxa"/>
            <w:gridSpan w:val="2"/>
          </w:tcPr>
          <w:p>
            <w:pPr>
              <w:pStyle w:val="TableParagraph"/>
              <w:spacing w:before="172"/>
              <w:ind w:left="182"/>
              <w:rPr>
                <w:sz w:val="24"/>
              </w:rPr>
            </w:pPr>
            <w:r>
              <w:rPr>
                <w:spacing w:val="-11"/>
                <w:sz w:val="24"/>
              </w:rPr>
              <w:t>派 遣 料</w:t>
            </w:r>
          </w:p>
        </w:tc>
        <w:tc>
          <w:tcPr>
            <w:tcW w:w="2450" w:type="dxa"/>
            <w:tcBorders>
              <w:right w:val="nil"/>
            </w:tcBorders>
          </w:tcPr>
          <w:p>
            <w:pPr>
              <w:pStyle w:val="TableParagraph"/>
              <w:spacing w:before="184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講師派遣料の有無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有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left="361"/>
              <w:rPr>
                <w:sz w:val="24"/>
              </w:rPr>
            </w:pPr>
            <w:r>
              <w:rPr>
                <w:spacing w:val="-10"/>
                <w:sz w:val="24"/>
              </w:rPr>
              <w:t>無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24" w:hRule="atLeast"/>
        </w:trPr>
        <w:tc>
          <w:tcPr>
            <w:tcW w:w="603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80"/>
              <w:rPr>
                <w:sz w:val="24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備</w:t>
            </w:r>
          </w:p>
        </w:tc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80"/>
              <w:rPr>
                <w:sz w:val="24"/>
              </w:rPr>
            </w:pPr>
          </w:p>
          <w:p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考</w:t>
            </w:r>
          </w:p>
        </w:tc>
        <w:tc>
          <w:tcPr>
            <w:tcW w:w="8199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08" w:hRule="atLeast"/>
        </w:trPr>
        <w:tc>
          <w:tcPr>
            <w:tcW w:w="7662" w:type="dxa"/>
            <w:gridSpan w:val="8"/>
            <w:tcBorders>
              <w:left w:val="nil"/>
              <w:bottom w:val="nil"/>
            </w:tcBorders>
          </w:tcPr>
          <w:p>
            <w:pPr>
              <w:pStyle w:val="TableParagraph"/>
              <w:spacing w:before="82"/>
              <w:ind w:left="347"/>
              <w:rPr>
                <w:sz w:val="24"/>
              </w:rPr>
            </w:pPr>
            <w:r>
              <w:rPr>
                <w:rFonts w:ascii="Lucida Grande" w:hAnsi="Lucida Grande" w:eastAsia="Lucida Grande"/>
                <w:spacing w:val="-5"/>
                <w:sz w:val="24"/>
              </w:rPr>
              <w:t>※ </w:t>
            </w:r>
            <w:r>
              <w:rPr>
                <w:spacing w:val="-3"/>
                <w:sz w:val="24"/>
              </w:rPr>
              <w:t>開催の場合は、必ず保険に加入してください。</w:t>
            </w:r>
          </w:p>
        </w:tc>
        <w:tc>
          <w:tcPr>
            <w:tcW w:w="1743" w:type="dxa"/>
          </w:tcPr>
          <w:p>
            <w:pPr>
              <w:pStyle w:val="TableParagraph"/>
              <w:spacing w:before="50"/>
              <w:ind w:right="62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受付欄</w:t>
            </w:r>
          </w:p>
        </w:tc>
      </w:tr>
    </w:tbl>
    <w:sectPr>
      <w:type w:val="continuous"/>
      <w:pgSz w:w="11900" w:h="16840"/>
      <w:pgMar w:top="16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ヒラギノ明朝 ProN W3">
    <w:altName w:val="ヒラギノ明朝 ProN W3"/>
    <w:charset w:val="0"/>
    <w:family w:val="roman"/>
    <w:pitch w:val="variable"/>
  </w:font>
  <w:font w:name="Lucida Grande">
    <w:altName w:val="Lucida Gran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（%1）"/>
      <w:lvlJc w:val="left"/>
      <w:pPr>
        <w:ind w:left="647" w:hanging="529"/>
        <w:jc w:val="left"/>
      </w:pPr>
      <w:rPr>
        <w:rFonts w:hint="default" w:ascii="ヒラギノ明朝 ProN W3" w:hAnsi="ヒラギノ明朝 ProN W3" w:eastAsia="ヒラギノ明朝 ProN W3" w:cs="ヒラギノ明朝 ProN W3"/>
        <w:b w:val="0"/>
        <w:bCs w:val="0"/>
        <w:i w:val="0"/>
        <w:iCs w:val="0"/>
        <w:spacing w:val="-3"/>
        <w:w w:val="85"/>
        <w:sz w:val="19"/>
        <w:szCs w:val="19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534" w:hanging="529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429" w:hanging="529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323" w:hanging="529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218" w:hanging="529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113" w:hanging="529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007" w:hanging="529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902" w:hanging="529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797" w:hanging="529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1"/>
      <w:numFmt w:val="decimal"/>
      <w:lvlText w:val="（%1）"/>
      <w:lvlJc w:val="left"/>
      <w:pPr>
        <w:ind w:left="647" w:hanging="529"/>
        <w:jc w:val="left"/>
      </w:pPr>
      <w:rPr>
        <w:rFonts w:hint="default" w:ascii="ヒラギノ明朝 ProN W3" w:hAnsi="ヒラギノ明朝 ProN W3" w:eastAsia="ヒラギノ明朝 ProN W3" w:cs="ヒラギノ明朝 ProN W3"/>
        <w:b w:val="0"/>
        <w:bCs w:val="0"/>
        <w:i w:val="0"/>
        <w:iCs w:val="0"/>
        <w:spacing w:val="-3"/>
        <w:w w:val="85"/>
        <w:sz w:val="19"/>
        <w:szCs w:val="19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534" w:hanging="529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429" w:hanging="529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323" w:hanging="529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218" w:hanging="529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113" w:hanging="529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007" w:hanging="529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902" w:hanging="529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797" w:hanging="529"/>
      </w:pPr>
      <w:rPr>
        <w:rFonts w:hint="default"/>
        <w:lang w:val="en-US" w:eastAsia="ja-JP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ヒラギノ明朝 ProN W3" w:hAnsi="ヒラギノ明朝 ProN W3" w:eastAsia="ヒラギノ明朝 ProN W3" w:cs="ヒラギノ明朝 ProN W3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87"/>
    </w:pPr>
    <w:rPr>
      <w:rFonts w:ascii="ヒラギノ明朝 ProN W3" w:hAnsi="ヒラギノ明朝 ProN W3" w:eastAsia="ヒラギノ明朝 ProN W3" w:cs="ヒラギノ明朝 ProN W3"/>
      <w:sz w:val="21"/>
      <w:szCs w:val="21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643" w:hanging="525"/>
    </w:pPr>
    <w:rPr>
      <w:rFonts w:ascii="ヒラギノ明朝 ProN W3" w:hAnsi="ヒラギノ明朝 ProN W3" w:eastAsia="ヒラギノ明朝 ProN W3" w:cs="ヒラギノ明朝 ProN W3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ヒラギノ明朝 ProN W3" w:hAnsi="ヒラギノ明朝 ProN W3" w:eastAsia="ヒラギノ明朝 ProN W3" w:cs="ヒラギノ明朝 ProN W3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2024-04-26T05:40:04Z</dcterms:created>
  <dcterms:modified xsi:type="dcterms:W3CDTF">2024-04-26T05:40:04Z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2019</vt:lpwstr>
  </property>
</Properties>
</file>